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AE" w:rsidRDefault="00A55DAE" w:rsidP="00A55DA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A55DAE" w:rsidRDefault="00A55DAE" w:rsidP="00A55D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TILSYNSRAPPORT</w:t>
      </w:r>
    </w:p>
    <w:p w:rsidR="00A55DAE" w:rsidRDefault="00A55DAE" w:rsidP="00A55DAE">
      <w:pPr>
        <w:jc w:val="center"/>
        <w:rPr>
          <w:b/>
          <w:sz w:val="32"/>
          <w:szCs w:val="32"/>
        </w:rPr>
      </w:pPr>
    </w:p>
    <w:p w:rsidR="00A55DAE" w:rsidRPr="0097140D" w:rsidRDefault="00A55DAE" w:rsidP="00A55DAE">
      <w:pPr>
        <w:jc w:val="center"/>
        <w:rPr>
          <w:b/>
          <w:sz w:val="28"/>
          <w:szCs w:val="28"/>
        </w:rPr>
      </w:pPr>
      <w:r w:rsidRPr="0097140D">
        <w:rPr>
          <w:b/>
          <w:sz w:val="28"/>
          <w:szCs w:val="28"/>
        </w:rPr>
        <w:t>Rapport etter tilsyn med barn i fosterheim</w:t>
      </w:r>
    </w:p>
    <w:p w:rsidR="00A55DAE" w:rsidRDefault="00A55DAE" w:rsidP="00A55DAE"/>
    <w:p w:rsidR="00A55DAE" w:rsidRDefault="00A55DAE" w:rsidP="00A55D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5DAE" w:rsidRPr="001A0FF7" w:rsidTr="008C6DD2">
        <w:tc>
          <w:tcPr>
            <w:tcW w:w="9212" w:type="dxa"/>
          </w:tcPr>
          <w:p w:rsidR="00A55DAE" w:rsidRPr="001A0FF7" w:rsidRDefault="00A55DAE" w:rsidP="008C6DD2">
            <w:pPr>
              <w:rPr>
                <w:b/>
                <w:sz w:val="24"/>
              </w:rPr>
            </w:pPr>
            <w:r w:rsidRPr="001A0FF7">
              <w:rPr>
                <w:b/>
                <w:sz w:val="24"/>
              </w:rPr>
              <w:t>Gjelder:</w:t>
            </w:r>
          </w:p>
        </w:tc>
      </w:tr>
      <w:tr w:rsidR="00A55DAE" w:rsidRPr="001A0FF7" w:rsidTr="008C6DD2">
        <w:tc>
          <w:tcPr>
            <w:tcW w:w="9212" w:type="dxa"/>
          </w:tcPr>
          <w:p w:rsidR="00A55DAE" w:rsidRPr="001A0FF7" w:rsidRDefault="00A55DAE" w:rsidP="008C6DD2">
            <w:pPr>
              <w:rPr>
                <w:sz w:val="24"/>
              </w:rPr>
            </w:pPr>
            <w:r w:rsidRPr="001A0FF7">
              <w:rPr>
                <w:sz w:val="24"/>
              </w:rPr>
              <w:t>Født:</w:t>
            </w:r>
          </w:p>
        </w:tc>
      </w:tr>
      <w:tr w:rsidR="00A55DAE" w:rsidRPr="001A0FF7" w:rsidTr="008C6DD2">
        <w:tc>
          <w:tcPr>
            <w:tcW w:w="9212" w:type="dxa"/>
          </w:tcPr>
          <w:p w:rsidR="00A55DAE" w:rsidRPr="001A0FF7" w:rsidRDefault="00A55DAE" w:rsidP="008C6DD2">
            <w:pPr>
              <w:rPr>
                <w:sz w:val="24"/>
              </w:rPr>
            </w:pPr>
            <w:r w:rsidRPr="001A0FF7">
              <w:rPr>
                <w:sz w:val="24"/>
              </w:rPr>
              <w:t>I fosterheim hos:</w:t>
            </w:r>
          </w:p>
        </w:tc>
      </w:tr>
    </w:tbl>
    <w:p w:rsidR="00A55DAE" w:rsidRDefault="00A55DAE" w:rsidP="00A55D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5DAE" w:rsidRPr="001A0FF7" w:rsidTr="008C6DD2">
        <w:tc>
          <w:tcPr>
            <w:tcW w:w="9212" w:type="dxa"/>
          </w:tcPr>
          <w:p w:rsidR="00A55DAE" w:rsidRPr="001A0FF7" w:rsidRDefault="00A55DAE" w:rsidP="008C6DD2">
            <w:pPr>
              <w:rPr>
                <w:szCs w:val="20"/>
              </w:rPr>
            </w:pPr>
            <w:r w:rsidRPr="001A0FF7">
              <w:rPr>
                <w:szCs w:val="20"/>
              </w:rPr>
              <w:t xml:space="preserve">Ved utfylling av rapporten bør </w:t>
            </w:r>
            <w:proofErr w:type="spellStart"/>
            <w:r w:rsidRPr="001A0FF7">
              <w:rPr>
                <w:szCs w:val="20"/>
              </w:rPr>
              <w:t>tilsynsførar</w:t>
            </w:r>
            <w:proofErr w:type="spellEnd"/>
            <w:r w:rsidRPr="001A0FF7">
              <w:rPr>
                <w:szCs w:val="20"/>
              </w:rPr>
              <w:t xml:space="preserve"> skille mellom faktiske </w:t>
            </w:r>
            <w:proofErr w:type="spellStart"/>
            <w:r w:rsidRPr="001A0FF7">
              <w:rPr>
                <w:szCs w:val="20"/>
              </w:rPr>
              <w:t>opplysningar</w:t>
            </w:r>
            <w:proofErr w:type="spellEnd"/>
            <w:r w:rsidRPr="001A0FF7">
              <w:rPr>
                <w:szCs w:val="20"/>
              </w:rPr>
              <w:t xml:space="preserve"> gitt av andre, og eigne </w:t>
            </w:r>
            <w:proofErr w:type="spellStart"/>
            <w:r w:rsidRPr="001A0FF7">
              <w:rPr>
                <w:szCs w:val="20"/>
              </w:rPr>
              <w:t>vurderingar</w:t>
            </w:r>
            <w:proofErr w:type="spellEnd"/>
            <w:r w:rsidRPr="001A0FF7">
              <w:rPr>
                <w:szCs w:val="20"/>
              </w:rPr>
              <w:t>.</w:t>
            </w:r>
          </w:p>
        </w:tc>
      </w:tr>
      <w:tr w:rsidR="00A55DAE" w:rsidRPr="001A0FF7" w:rsidTr="008C6DD2">
        <w:tc>
          <w:tcPr>
            <w:tcW w:w="9212" w:type="dxa"/>
          </w:tcPr>
          <w:p w:rsidR="00A55DAE" w:rsidRPr="001A0FF7" w:rsidRDefault="00A55DAE" w:rsidP="008C6DD2">
            <w:pPr>
              <w:rPr>
                <w:sz w:val="24"/>
              </w:rPr>
            </w:pPr>
            <w:r w:rsidRPr="001A0FF7">
              <w:rPr>
                <w:sz w:val="24"/>
              </w:rPr>
              <w:t>Rapporten er utarbeida på grunnlag av besøk i heimen (dato):</w:t>
            </w:r>
          </w:p>
        </w:tc>
      </w:tr>
      <w:tr w:rsidR="00A55DAE" w:rsidRPr="001A0FF7" w:rsidTr="008C6DD2">
        <w:tc>
          <w:tcPr>
            <w:tcW w:w="9212" w:type="dxa"/>
          </w:tcPr>
          <w:p w:rsidR="00A55DAE" w:rsidRPr="001A0FF7" w:rsidRDefault="00A55DAE" w:rsidP="008C6DD2">
            <w:pPr>
              <w:rPr>
                <w:sz w:val="24"/>
              </w:rPr>
            </w:pPr>
            <w:r w:rsidRPr="001A0FF7">
              <w:rPr>
                <w:sz w:val="24"/>
              </w:rPr>
              <w:t>Omsorgskommune:</w:t>
            </w:r>
          </w:p>
        </w:tc>
      </w:tr>
      <w:tr w:rsidR="00A55DAE" w:rsidRPr="001A0FF7" w:rsidTr="008C6DD2">
        <w:tc>
          <w:tcPr>
            <w:tcW w:w="9212" w:type="dxa"/>
          </w:tcPr>
          <w:p w:rsidR="00A55DAE" w:rsidRPr="001A0FF7" w:rsidRDefault="00A55DAE" w:rsidP="008C6DD2">
            <w:pPr>
              <w:rPr>
                <w:sz w:val="24"/>
              </w:rPr>
            </w:pPr>
            <w:r w:rsidRPr="001A0FF7">
              <w:rPr>
                <w:sz w:val="24"/>
              </w:rPr>
              <w:t>Tilsynskommune:</w:t>
            </w:r>
          </w:p>
        </w:tc>
      </w:tr>
    </w:tbl>
    <w:p w:rsidR="00A55DAE" w:rsidRDefault="00A55DAE" w:rsidP="00A55DAE"/>
    <w:p w:rsidR="00A55DAE" w:rsidRDefault="00A55DAE" w:rsidP="00A55D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55DAE" w:rsidRPr="001A0FF7" w:rsidTr="008C6DD2">
        <w:tc>
          <w:tcPr>
            <w:tcW w:w="2235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  <w:r w:rsidRPr="00357B21">
              <w:rPr>
                <w:lang w:val="nn-NO"/>
              </w:rPr>
              <w:t>Kontakt mellom tilsynsførar og fosterbarn</w:t>
            </w:r>
          </w:p>
        </w:tc>
        <w:tc>
          <w:tcPr>
            <w:tcW w:w="6977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</w:tr>
      <w:tr w:rsidR="00A55DAE" w:rsidRPr="00357B21" w:rsidTr="008C6DD2">
        <w:tc>
          <w:tcPr>
            <w:tcW w:w="2235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Kontakt mellom tilsynsførar og fosterforeldre</w:t>
            </w:r>
          </w:p>
        </w:tc>
        <w:tc>
          <w:tcPr>
            <w:tcW w:w="6977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</w:tr>
      <w:tr w:rsidR="00A55DAE" w:rsidRPr="001A0FF7" w:rsidTr="008C6DD2">
        <w:tc>
          <w:tcPr>
            <w:tcW w:w="2235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 xml:space="preserve">Oppfølging av barnet sin kultur, språk, </w:t>
            </w:r>
            <w:proofErr w:type="spellStart"/>
            <w:r>
              <w:rPr>
                <w:lang w:val="nn-NO"/>
              </w:rPr>
              <w:t>etnisitet</w:t>
            </w:r>
            <w:proofErr w:type="spellEnd"/>
            <w:r>
              <w:rPr>
                <w:lang w:val="nn-NO"/>
              </w:rPr>
              <w:t xml:space="preserve"> og religion.</w:t>
            </w:r>
          </w:p>
          <w:p w:rsidR="00A55DAE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(korleis blir dette ivaretatt i fosterheimen)</w:t>
            </w: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  <w:tc>
          <w:tcPr>
            <w:tcW w:w="6977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</w:tr>
    </w:tbl>
    <w:p w:rsidR="00A55DAE" w:rsidRDefault="00A55DAE">
      <w:pPr>
        <w:rPr>
          <w:lang w:val="nn-NO"/>
        </w:rPr>
        <w:sectPr w:rsidR="00A55DA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55DAE" w:rsidRPr="00357B21" w:rsidTr="008C6DD2">
        <w:tc>
          <w:tcPr>
            <w:tcW w:w="2235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Kontakt mellom biologiske foreldre og barnet</w:t>
            </w:r>
          </w:p>
        </w:tc>
        <w:tc>
          <w:tcPr>
            <w:tcW w:w="6977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</w:tr>
      <w:tr w:rsidR="00A55DAE" w:rsidRPr="001A0FF7" w:rsidTr="008C6DD2">
        <w:tc>
          <w:tcPr>
            <w:tcW w:w="2235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Samspel mellom fosterbarn og fosterfamilie</w:t>
            </w:r>
          </w:p>
        </w:tc>
        <w:tc>
          <w:tcPr>
            <w:tcW w:w="6977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</w:tr>
      <w:tr w:rsidR="00A55DAE" w:rsidRPr="00357B21" w:rsidTr="008C6DD2">
        <w:tc>
          <w:tcPr>
            <w:tcW w:w="2235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Barnet si utvikling i perioden</w:t>
            </w:r>
          </w:p>
        </w:tc>
        <w:tc>
          <w:tcPr>
            <w:tcW w:w="6977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</w:tr>
      <w:tr w:rsidR="00A55DAE" w:rsidRPr="00357B21" w:rsidTr="008C6DD2">
        <w:tc>
          <w:tcPr>
            <w:tcW w:w="2235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 xml:space="preserve">Endringar i barnet sin livssituasjon (skule, barnehage, </w:t>
            </w:r>
            <w:proofErr w:type="spellStart"/>
            <w:r>
              <w:rPr>
                <w:lang w:val="nn-NO"/>
              </w:rPr>
              <w:t>etc</w:t>
            </w:r>
            <w:proofErr w:type="spellEnd"/>
            <w:r>
              <w:rPr>
                <w:lang w:val="nn-NO"/>
              </w:rPr>
              <w:t>)</w:t>
            </w:r>
          </w:p>
        </w:tc>
        <w:tc>
          <w:tcPr>
            <w:tcW w:w="6977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</w:tr>
      <w:tr w:rsidR="00A55DAE" w:rsidRPr="00357B21" w:rsidTr="008C6DD2">
        <w:tc>
          <w:tcPr>
            <w:tcW w:w="2235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Kontakt mellom barnet og jamaldra</w:t>
            </w:r>
          </w:p>
        </w:tc>
        <w:tc>
          <w:tcPr>
            <w:tcW w:w="6977" w:type="dxa"/>
          </w:tcPr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Default="00A55DAE" w:rsidP="008C6DD2">
            <w:pPr>
              <w:rPr>
                <w:lang w:val="nn-NO"/>
              </w:rPr>
            </w:pPr>
          </w:p>
          <w:p w:rsidR="00A55DAE" w:rsidRPr="00357B21" w:rsidRDefault="00A55DAE" w:rsidP="008C6DD2">
            <w:pPr>
              <w:rPr>
                <w:lang w:val="nn-NO"/>
              </w:rPr>
            </w:pPr>
          </w:p>
        </w:tc>
      </w:tr>
      <w:tr w:rsidR="00A55DAE" w:rsidRPr="00357B21" w:rsidTr="008C6DD2">
        <w:tc>
          <w:tcPr>
            <w:tcW w:w="2235" w:type="dxa"/>
          </w:tcPr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>
            <w:proofErr w:type="spellStart"/>
            <w:r>
              <w:t>Hendingar</w:t>
            </w:r>
            <w:proofErr w:type="spellEnd"/>
            <w:r>
              <w:t xml:space="preserve"> av positiv/ negativ art i perioden</w:t>
            </w:r>
          </w:p>
        </w:tc>
        <w:tc>
          <w:tcPr>
            <w:tcW w:w="6977" w:type="dxa"/>
          </w:tcPr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</w:tc>
      </w:tr>
      <w:tr w:rsidR="00A55DAE" w:rsidRPr="00357B21" w:rsidTr="008C6DD2">
        <w:tc>
          <w:tcPr>
            <w:tcW w:w="2235" w:type="dxa"/>
          </w:tcPr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>
            <w:r>
              <w:t xml:space="preserve">Trenger fosterheimen/ barnet spesielle </w:t>
            </w:r>
            <w:proofErr w:type="spellStart"/>
            <w:r>
              <w:t>tilbod</w:t>
            </w:r>
            <w:proofErr w:type="spellEnd"/>
            <w:r>
              <w:t>/ støtte</w:t>
            </w:r>
          </w:p>
        </w:tc>
        <w:tc>
          <w:tcPr>
            <w:tcW w:w="6977" w:type="dxa"/>
          </w:tcPr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</w:tc>
      </w:tr>
      <w:tr w:rsidR="00A55DAE" w:rsidRPr="00357B21" w:rsidTr="008C6DD2">
        <w:tc>
          <w:tcPr>
            <w:tcW w:w="2235" w:type="dxa"/>
          </w:tcPr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>
            <w:proofErr w:type="spellStart"/>
            <w:r>
              <w:t>Tilsynsførar</w:t>
            </w:r>
            <w:proofErr w:type="spellEnd"/>
            <w:r>
              <w:t xml:space="preserve"> si vurdering av barnet sin situasjon (det bør </w:t>
            </w:r>
            <w:proofErr w:type="spellStart"/>
            <w:r>
              <w:t>kome</w:t>
            </w:r>
            <w:proofErr w:type="spellEnd"/>
            <w:r>
              <w:t xml:space="preserve"> </w:t>
            </w:r>
            <w:proofErr w:type="spellStart"/>
            <w:r>
              <w:t>tydeleg</w:t>
            </w:r>
            <w:proofErr w:type="spellEnd"/>
            <w:r>
              <w:t xml:space="preserve"> fram dersom </w:t>
            </w:r>
            <w:proofErr w:type="spellStart"/>
            <w:r>
              <w:t>tilsynsførar</w:t>
            </w:r>
            <w:proofErr w:type="spellEnd"/>
            <w:r>
              <w:t xml:space="preserve"> er bekymra for barnet sin situasjon i fosterheimen og kva )</w:t>
            </w:r>
          </w:p>
          <w:p w:rsidR="00A55DAE" w:rsidRDefault="00A55DAE" w:rsidP="008C6DD2"/>
        </w:tc>
        <w:tc>
          <w:tcPr>
            <w:tcW w:w="6977" w:type="dxa"/>
          </w:tcPr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A55DAE">
            <w:pPr>
              <w:jc w:val="right"/>
            </w:pPr>
          </w:p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  <w:p w:rsidR="00A55DAE" w:rsidRDefault="00A55DAE" w:rsidP="008C6DD2"/>
        </w:tc>
      </w:tr>
    </w:tbl>
    <w:p w:rsidR="00A55DAE" w:rsidRPr="001A0FF7" w:rsidRDefault="00A55DAE" w:rsidP="00A55DAE"/>
    <w:p w:rsidR="00A55DAE" w:rsidRPr="001A0FF7" w:rsidRDefault="00A55DAE" w:rsidP="00A55D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5DAE" w:rsidTr="008C6DD2">
        <w:tc>
          <w:tcPr>
            <w:tcW w:w="9212" w:type="dxa"/>
            <w:gridSpan w:val="2"/>
          </w:tcPr>
          <w:p w:rsidR="00A55DAE" w:rsidRPr="00357B21" w:rsidRDefault="00A55DAE" w:rsidP="008C6DD2">
            <w:pPr>
              <w:rPr>
                <w:b/>
                <w:lang w:val="nn-NO"/>
              </w:rPr>
            </w:pPr>
            <w:r w:rsidRPr="00357B21">
              <w:rPr>
                <w:b/>
                <w:lang w:val="nn-NO"/>
              </w:rPr>
              <w:t>Tilsynsførar</w:t>
            </w:r>
          </w:p>
        </w:tc>
      </w:tr>
      <w:tr w:rsidR="00A55DAE" w:rsidTr="008C6DD2">
        <w:tc>
          <w:tcPr>
            <w:tcW w:w="9212" w:type="dxa"/>
            <w:gridSpan w:val="2"/>
          </w:tcPr>
          <w:p w:rsidR="00A55DAE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Namn:</w:t>
            </w:r>
          </w:p>
          <w:p w:rsidR="00A55DAE" w:rsidRDefault="00A55DAE" w:rsidP="008C6DD2">
            <w:pPr>
              <w:rPr>
                <w:lang w:val="nn-NO"/>
              </w:rPr>
            </w:pPr>
          </w:p>
        </w:tc>
      </w:tr>
      <w:tr w:rsidR="00A55DAE" w:rsidTr="008C6DD2">
        <w:trPr>
          <w:trHeight w:val="109"/>
        </w:trPr>
        <w:tc>
          <w:tcPr>
            <w:tcW w:w="4606" w:type="dxa"/>
          </w:tcPr>
          <w:p w:rsidR="00A55DAE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Stad:</w:t>
            </w:r>
          </w:p>
          <w:p w:rsidR="00A55DAE" w:rsidRDefault="00A55DAE" w:rsidP="008C6DD2">
            <w:pPr>
              <w:rPr>
                <w:lang w:val="nn-NO"/>
              </w:rPr>
            </w:pPr>
          </w:p>
        </w:tc>
        <w:tc>
          <w:tcPr>
            <w:tcW w:w="4606" w:type="dxa"/>
            <w:vMerge w:val="restart"/>
          </w:tcPr>
          <w:p w:rsidR="00A55DAE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Underskrift:</w:t>
            </w:r>
          </w:p>
        </w:tc>
      </w:tr>
      <w:tr w:rsidR="00A55DAE" w:rsidTr="008C6DD2">
        <w:trPr>
          <w:trHeight w:val="108"/>
        </w:trPr>
        <w:tc>
          <w:tcPr>
            <w:tcW w:w="4606" w:type="dxa"/>
          </w:tcPr>
          <w:p w:rsidR="00A55DAE" w:rsidRDefault="00A55DAE" w:rsidP="008C6DD2">
            <w:pPr>
              <w:rPr>
                <w:lang w:val="nn-NO"/>
              </w:rPr>
            </w:pPr>
            <w:r>
              <w:rPr>
                <w:lang w:val="nn-NO"/>
              </w:rPr>
              <w:t>Dato:</w:t>
            </w:r>
          </w:p>
          <w:p w:rsidR="00A55DAE" w:rsidRDefault="00A55DAE" w:rsidP="008C6DD2">
            <w:pPr>
              <w:rPr>
                <w:lang w:val="nn-NO"/>
              </w:rPr>
            </w:pPr>
          </w:p>
        </w:tc>
        <w:tc>
          <w:tcPr>
            <w:tcW w:w="4606" w:type="dxa"/>
            <w:vMerge/>
          </w:tcPr>
          <w:p w:rsidR="00A55DAE" w:rsidRDefault="00A55DAE" w:rsidP="008C6DD2">
            <w:pPr>
              <w:rPr>
                <w:lang w:val="nn-NO"/>
              </w:rPr>
            </w:pPr>
          </w:p>
        </w:tc>
      </w:tr>
    </w:tbl>
    <w:p w:rsidR="00A55DAE" w:rsidRDefault="00A55DAE" w:rsidP="00A55DAE">
      <w:pPr>
        <w:rPr>
          <w:lang w:val="nn-NO"/>
        </w:rPr>
      </w:pPr>
    </w:p>
    <w:p w:rsidR="00A55DAE" w:rsidRPr="00357B21" w:rsidRDefault="00A55DAE" w:rsidP="00A55DAE">
      <w:pPr>
        <w:rPr>
          <w:b/>
          <w:lang w:val="nn-NO"/>
        </w:rPr>
      </w:pPr>
      <w:r w:rsidRPr="00357B21">
        <w:rPr>
          <w:b/>
          <w:lang w:val="nn-NO"/>
        </w:rPr>
        <w:t>NB! Rapporten sendast til tilsynsk</w:t>
      </w:r>
      <w:r>
        <w:rPr>
          <w:b/>
          <w:lang w:val="nn-NO"/>
        </w:rPr>
        <w:t>ommunen som sender kopi til oms</w:t>
      </w:r>
      <w:r w:rsidRPr="00357B21">
        <w:rPr>
          <w:b/>
          <w:lang w:val="nn-NO"/>
        </w:rPr>
        <w:t>o</w:t>
      </w:r>
      <w:r>
        <w:rPr>
          <w:b/>
          <w:lang w:val="nn-NO"/>
        </w:rPr>
        <w:t>r</w:t>
      </w:r>
      <w:r w:rsidRPr="00357B21">
        <w:rPr>
          <w:b/>
          <w:lang w:val="nn-NO"/>
        </w:rPr>
        <w:t>gskommunen.</w:t>
      </w:r>
    </w:p>
    <w:p w:rsidR="00E50EB7" w:rsidRPr="00A55DAE" w:rsidRDefault="00E50EB7">
      <w:pPr>
        <w:rPr>
          <w:lang w:val="nn-NO"/>
        </w:rPr>
      </w:pPr>
    </w:p>
    <w:sectPr w:rsidR="00E50EB7" w:rsidRPr="00A55DAE" w:rsidSect="00AB563B">
      <w:headerReference w:type="default" r:id="rId9"/>
      <w:footerReference w:type="default" r:id="rId10"/>
      <w:pgSz w:w="11906" w:h="16838"/>
      <w:pgMar w:top="993" w:right="1417" w:bottom="1418" w:left="1417" w:header="708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AE" w:rsidRDefault="00A55DAE" w:rsidP="00A55DAE">
      <w:r>
        <w:separator/>
      </w:r>
    </w:p>
  </w:endnote>
  <w:endnote w:type="continuationSeparator" w:id="0">
    <w:p w:rsidR="00A55DAE" w:rsidRDefault="00A55DAE" w:rsidP="00A5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AE" w:rsidRDefault="00A55DAE" w:rsidP="00A55DAE">
    <w:pPr>
      <w:pStyle w:val="Bunntekst"/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6"/>
      <w:gridCol w:w="3370"/>
      <w:gridCol w:w="780"/>
      <w:gridCol w:w="1050"/>
      <w:gridCol w:w="1216"/>
      <w:gridCol w:w="1570"/>
    </w:tblGrid>
    <w:tr w:rsidR="00A55DAE" w:rsidTr="008C6DD2">
      <w:tc>
        <w:tcPr>
          <w:tcW w:w="1226" w:type="dxa"/>
          <w:tcBorders>
            <w:top w:val="single" w:sz="4" w:space="0" w:color="auto"/>
          </w:tcBorders>
        </w:tcPr>
        <w:p w:rsidR="00A55DAE" w:rsidRDefault="00A55DAE" w:rsidP="008C6DD2">
          <w:pPr>
            <w:pStyle w:val="Bunntekst"/>
            <w:rPr>
              <w:sz w:val="16"/>
            </w:rPr>
          </w:pPr>
          <w:r>
            <w:rPr>
              <w:sz w:val="16"/>
            </w:rPr>
            <w:t>Postadresse:</w:t>
          </w:r>
        </w:p>
      </w:tc>
      <w:tc>
        <w:tcPr>
          <w:tcW w:w="3462" w:type="dxa"/>
          <w:tcBorders>
            <w:top w:val="single" w:sz="4" w:space="0" w:color="auto"/>
          </w:tcBorders>
        </w:tcPr>
        <w:p w:rsidR="00A55DAE" w:rsidRDefault="00A55DAE" w:rsidP="008C6DD2">
          <w:pPr>
            <w:pStyle w:val="Bunntekst"/>
            <w:rPr>
              <w:sz w:val="16"/>
            </w:rPr>
          </w:pPr>
          <w:bookmarkStart w:id="1" w:name="ADMPOSTADRESSE"/>
          <w:r>
            <w:rPr>
              <w:sz w:val="16"/>
            </w:rPr>
            <w:t>Haugbukta 20, 6230 Sykkylven</w:t>
          </w:r>
          <w:bookmarkEnd w:id="1"/>
        </w:p>
      </w:tc>
      <w:tc>
        <w:tcPr>
          <w:tcW w:w="782" w:type="dxa"/>
          <w:tcBorders>
            <w:top w:val="single" w:sz="4" w:space="0" w:color="auto"/>
          </w:tcBorders>
        </w:tcPr>
        <w:p w:rsidR="00A55DAE" w:rsidRDefault="00A55DAE" w:rsidP="008C6DD2">
          <w:pPr>
            <w:pStyle w:val="Bunntekst"/>
            <w:rPr>
              <w:sz w:val="16"/>
            </w:rPr>
          </w:pPr>
          <w:r>
            <w:rPr>
              <w:sz w:val="16"/>
            </w:rPr>
            <w:t>Telefon:</w:t>
          </w:r>
        </w:p>
      </w:tc>
      <w:tc>
        <w:tcPr>
          <w:tcW w:w="1080" w:type="dxa"/>
          <w:tcBorders>
            <w:top w:val="single" w:sz="4" w:space="0" w:color="auto"/>
          </w:tcBorders>
        </w:tcPr>
        <w:p w:rsidR="00A55DAE" w:rsidRDefault="00A55DAE" w:rsidP="008C6DD2">
          <w:pPr>
            <w:pStyle w:val="Bunntekst"/>
            <w:rPr>
              <w:sz w:val="16"/>
            </w:rPr>
          </w:pPr>
          <w:r>
            <w:rPr>
              <w:sz w:val="16"/>
            </w:rPr>
            <w:t>70 24 65 00</w:t>
          </w:r>
        </w:p>
      </w:tc>
      <w:tc>
        <w:tcPr>
          <w:tcW w:w="1260" w:type="dxa"/>
          <w:tcBorders>
            <w:top w:val="single" w:sz="4" w:space="0" w:color="auto"/>
          </w:tcBorders>
        </w:tcPr>
        <w:p w:rsidR="00A55DAE" w:rsidRDefault="00A55DAE" w:rsidP="008C6DD2">
          <w:pPr>
            <w:pStyle w:val="Bunntekst"/>
            <w:rPr>
              <w:sz w:val="16"/>
            </w:rPr>
          </w:pPr>
        </w:p>
      </w:tc>
      <w:tc>
        <w:tcPr>
          <w:tcW w:w="1628" w:type="dxa"/>
          <w:tcBorders>
            <w:top w:val="single" w:sz="4" w:space="0" w:color="auto"/>
          </w:tcBorders>
        </w:tcPr>
        <w:p w:rsidR="00A55DAE" w:rsidRDefault="00A55DAE" w:rsidP="008C6DD2">
          <w:pPr>
            <w:pStyle w:val="Bunntekst"/>
            <w:rPr>
              <w:sz w:val="16"/>
            </w:rPr>
          </w:pPr>
        </w:p>
      </w:tc>
    </w:tr>
    <w:tr w:rsidR="00A55DAE" w:rsidTr="008C6DD2">
      <w:tc>
        <w:tcPr>
          <w:tcW w:w="1226" w:type="dxa"/>
        </w:tcPr>
        <w:p w:rsidR="00A55DAE" w:rsidRDefault="00A55DAE" w:rsidP="008C6DD2">
          <w:pPr>
            <w:pStyle w:val="Bunntekst"/>
            <w:rPr>
              <w:sz w:val="16"/>
            </w:rPr>
          </w:pPr>
          <w:r>
            <w:rPr>
              <w:sz w:val="16"/>
            </w:rPr>
            <w:t>Besøksadresse:</w:t>
          </w:r>
        </w:p>
      </w:tc>
      <w:tc>
        <w:tcPr>
          <w:tcW w:w="3462" w:type="dxa"/>
        </w:tcPr>
        <w:p w:rsidR="00A55DAE" w:rsidRDefault="00A55DAE" w:rsidP="008C6DD2">
          <w:pPr>
            <w:pStyle w:val="Bunntekst"/>
            <w:rPr>
              <w:sz w:val="16"/>
            </w:rPr>
          </w:pPr>
          <w:bookmarkStart w:id="2" w:name="ADMBESØKSADRESSE"/>
          <w:r>
            <w:rPr>
              <w:sz w:val="16"/>
            </w:rPr>
            <w:t>Helse- og sosialsenteret, Sykkylven</w:t>
          </w:r>
          <w:bookmarkEnd w:id="2"/>
        </w:p>
      </w:tc>
      <w:tc>
        <w:tcPr>
          <w:tcW w:w="782" w:type="dxa"/>
        </w:tcPr>
        <w:p w:rsidR="00A55DAE" w:rsidRDefault="00A55DAE" w:rsidP="008C6DD2">
          <w:pPr>
            <w:pStyle w:val="Bunntekst"/>
            <w:rPr>
              <w:sz w:val="16"/>
            </w:rPr>
          </w:pPr>
        </w:p>
      </w:tc>
      <w:tc>
        <w:tcPr>
          <w:tcW w:w="1080" w:type="dxa"/>
        </w:tcPr>
        <w:p w:rsidR="00A55DAE" w:rsidRDefault="00A55DAE" w:rsidP="008C6DD2">
          <w:pPr>
            <w:pStyle w:val="Bunntekst"/>
            <w:rPr>
              <w:sz w:val="16"/>
            </w:rPr>
          </w:pPr>
        </w:p>
      </w:tc>
      <w:tc>
        <w:tcPr>
          <w:tcW w:w="1260" w:type="dxa"/>
        </w:tcPr>
        <w:p w:rsidR="00A55DAE" w:rsidRDefault="00A55DAE" w:rsidP="008C6DD2">
          <w:pPr>
            <w:pStyle w:val="Bunntekst"/>
            <w:rPr>
              <w:sz w:val="16"/>
            </w:rPr>
          </w:pPr>
        </w:p>
      </w:tc>
      <w:tc>
        <w:tcPr>
          <w:tcW w:w="1628" w:type="dxa"/>
        </w:tcPr>
        <w:p w:rsidR="00A55DAE" w:rsidRDefault="00A55DAE" w:rsidP="008C6DD2">
          <w:pPr>
            <w:pStyle w:val="Bunntekst"/>
            <w:rPr>
              <w:sz w:val="16"/>
            </w:rPr>
          </w:pPr>
        </w:p>
      </w:tc>
    </w:tr>
  </w:tbl>
  <w:p w:rsidR="00A55DAE" w:rsidRDefault="00A55DAE" w:rsidP="00A55DAE">
    <w:pPr>
      <w:pStyle w:val="Bunntekst"/>
    </w:pPr>
  </w:p>
  <w:p w:rsidR="00A55DAE" w:rsidRDefault="00A55DAE">
    <w:pPr>
      <w:pStyle w:val="Bunntekst"/>
    </w:pPr>
  </w:p>
  <w:p w:rsidR="00A55DAE" w:rsidRDefault="00A55DA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60" w:rsidRDefault="00BA65AA">
    <w:pPr>
      <w:pStyle w:val="Bunntekst"/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6"/>
      <w:gridCol w:w="3370"/>
      <w:gridCol w:w="780"/>
      <w:gridCol w:w="1050"/>
      <w:gridCol w:w="1216"/>
      <w:gridCol w:w="1570"/>
    </w:tblGrid>
    <w:tr w:rsidR="00391960" w:rsidTr="003E3BC1">
      <w:tc>
        <w:tcPr>
          <w:tcW w:w="1226" w:type="dxa"/>
          <w:tcBorders>
            <w:top w:val="single" w:sz="4" w:space="0" w:color="auto"/>
          </w:tcBorders>
        </w:tcPr>
        <w:p w:rsidR="00391960" w:rsidRDefault="00465DA3" w:rsidP="003E3BC1">
          <w:pPr>
            <w:pStyle w:val="Bunntekst"/>
            <w:rPr>
              <w:sz w:val="16"/>
            </w:rPr>
          </w:pPr>
          <w:r>
            <w:rPr>
              <w:sz w:val="16"/>
            </w:rPr>
            <w:t>Postadresse:</w:t>
          </w:r>
        </w:p>
      </w:tc>
      <w:tc>
        <w:tcPr>
          <w:tcW w:w="3462" w:type="dxa"/>
          <w:tcBorders>
            <w:top w:val="single" w:sz="4" w:space="0" w:color="auto"/>
          </w:tcBorders>
        </w:tcPr>
        <w:p w:rsidR="00391960" w:rsidRDefault="00465DA3" w:rsidP="003E3BC1">
          <w:pPr>
            <w:pStyle w:val="Bunntekst"/>
            <w:rPr>
              <w:sz w:val="16"/>
            </w:rPr>
          </w:pPr>
          <w:r>
            <w:rPr>
              <w:sz w:val="16"/>
            </w:rPr>
            <w:t>Haugbukta 20, 6230 Sykkylven</w:t>
          </w:r>
        </w:p>
      </w:tc>
      <w:tc>
        <w:tcPr>
          <w:tcW w:w="782" w:type="dxa"/>
          <w:tcBorders>
            <w:top w:val="single" w:sz="4" w:space="0" w:color="auto"/>
          </w:tcBorders>
        </w:tcPr>
        <w:p w:rsidR="00391960" w:rsidRDefault="00465DA3" w:rsidP="003E3BC1">
          <w:pPr>
            <w:pStyle w:val="Bunntekst"/>
            <w:rPr>
              <w:sz w:val="16"/>
            </w:rPr>
          </w:pPr>
          <w:r>
            <w:rPr>
              <w:sz w:val="16"/>
            </w:rPr>
            <w:t>Telefon:</w:t>
          </w:r>
        </w:p>
      </w:tc>
      <w:tc>
        <w:tcPr>
          <w:tcW w:w="1080" w:type="dxa"/>
          <w:tcBorders>
            <w:top w:val="single" w:sz="4" w:space="0" w:color="auto"/>
          </w:tcBorders>
        </w:tcPr>
        <w:p w:rsidR="00391960" w:rsidRDefault="00465DA3" w:rsidP="003E3BC1">
          <w:pPr>
            <w:pStyle w:val="Bunntekst"/>
            <w:rPr>
              <w:sz w:val="16"/>
            </w:rPr>
          </w:pPr>
          <w:r>
            <w:rPr>
              <w:sz w:val="16"/>
            </w:rPr>
            <w:t>70 24 65 00</w:t>
          </w:r>
        </w:p>
      </w:tc>
      <w:tc>
        <w:tcPr>
          <w:tcW w:w="1260" w:type="dxa"/>
          <w:tcBorders>
            <w:top w:val="single" w:sz="4" w:space="0" w:color="auto"/>
          </w:tcBorders>
        </w:tcPr>
        <w:p w:rsidR="00391960" w:rsidRDefault="00BA65AA" w:rsidP="003E3BC1">
          <w:pPr>
            <w:pStyle w:val="Bunntekst"/>
            <w:rPr>
              <w:sz w:val="16"/>
            </w:rPr>
          </w:pPr>
        </w:p>
      </w:tc>
      <w:tc>
        <w:tcPr>
          <w:tcW w:w="1628" w:type="dxa"/>
          <w:tcBorders>
            <w:top w:val="single" w:sz="4" w:space="0" w:color="auto"/>
          </w:tcBorders>
        </w:tcPr>
        <w:p w:rsidR="00391960" w:rsidRDefault="00BA65AA" w:rsidP="003E3BC1">
          <w:pPr>
            <w:pStyle w:val="Bunntekst"/>
            <w:rPr>
              <w:sz w:val="16"/>
            </w:rPr>
          </w:pPr>
        </w:p>
      </w:tc>
    </w:tr>
    <w:tr w:rsidR="00391960" w:rsidTr="003E3BC1">
      <w:tc>
        <w:tcPr>
          <w:tcW w:w="1226" w:type="dxa"/>
        </w:tcPr>
        <w:p w:rsidR="00391960" w:rsidRDefault="00465DA3" w:rsidP="003E3BC1">
          <w:pPr>
            <w:pStyle w:val="Bunntekst"/>
            <w:rPr>
              <w:sz w:val="16"/>
            </w:rPr>
          </w:pPr>
          <w:r>
            <w:rPr>
              <w:sz w:val="16"/>
            </w:rPr>
            <w:t>Besøksadresse:</w:t>
          </w:r>
        </w:p>
      </w:tc>
      <w:tc>
        <w:tcPr>
          <w:tcW w:w="3462" w:type="dxa"/>
        </w:tcPr>
        <w:p w:rsidR="00391960" w:rsidRDefault="00465DA3" w:rsidP="003E3BC1">
          <w:pPr>
            <w:pStyle w:val="Bunntekst"/>
            <w:rPr>
              <w:sz w:val="16"/>
            </w:rPr>
          </w:pPr>
          <w:r>
            <w:rPr>
              <w:sz w:val="16"/>
            </w:rPr>
            <w:t>Helse- og sosialsenteret, Sykkylven</w:t>
          </w:r>
        </w:p>
      </w:tc>
      <w:tc>
        <w:tcPr>
          <w:tcW w:w="782" w:type="dxa"/>
        </w:tcPr>
        <w:p w:rsidR="00391960" w:rsidRDefault="00BA65AA" w:rsidP="003E3BC1">
          <w:pPr>
            <w:pStyle w:val="Bunntekst"/>
            <w:rPr>
              <w:sz w:val="16"/>
            </w:rPr>
          </w:pPr>
        </w:p>
      </w:tc>
      <w:tc>
        <w:tcPr>
          <w:tcW w:w="1080" w:type="dxa"/>
        </w:tcPr>
        <w:p w:rsidR="00391960" w:rsidRDefault="00BA65AA" w:rsidP="003E3BC1">
          <w:pPr>
            <w:pStyle w:val="Bunntekst"/>
            <w:rPr>
              <w:sz w:val="16"/>
            </w:rPr>
          </w:pPr>
        </w:p>
      </w:tc>
      <w:tc>
        <w:tcPr>
          <w:tcW w:w="1260" w:type="dxa"/>
        </w:tcPr>
        <w:p w:rsidR="00391960" w:rsidRDefault="00BA65AA" w:rsidP="003E3BC1">
          <w:pPr>
            <w:pStyle w:val="Bunntekst"/>
            <w:rPr>
              <w:sz w:val="16"/>
            </w:rPr>
          </w:pPr>
        </w:p>
      </w:tc>
      <w:tc>
        <w:tcPr>
          <w:tcW w:w="1628" w:type="dxa"/>
        </w:tcPr>
        <w:p w:rsidR="00391960" w:rsidRDefault="00BA65AA" w:rsidP="003E3BC1">
          <w:pPr>
            <w:pStyle w:val="Bunntekst"/>
            <w:rPr>
              <w:sz w:val="16"/>
            </w:rPr>
          </w:pPr>
        </w:p>
      </w:tc>
    </w:tr>
  </w:tbl>
  <w:p w:rsidR="00391960" w:rsidRDefault="00BA65AA">
    <w:pPr>
      <w:pStyle w:val="Bunntekst"/>
    </w:pPr>
  </w:p>
  <w:p w:rsidR="00391960" w:rsidRDefault="00BA65A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AE" w:rsidRDefault="00A55DAE" w:rsidP="00A55DAE">
      <w:r>
        <w:separator/>
      </w:r>
    </w:p>
  </w:footnote>
  <w:footnote w:type="continuationSeparator" w:id="0">
    <w:p w:rsidR="00A55DAE" w:rsidRDefault="00A55DAE" w:rsidP="00A5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AE" w:rsidRDefault="00A55DAE" w:rsidP="00A55DAE">
    <w:pPr>
      <w:spacing w:before="120"/>
      <w:jc w:val="center"/>
      <w:rPr>
        <w:rFonts w:cs="Tahoma"/>
        <w:b/>
        <w:sz w:val="22"/>
        <w:szCs w:val="22"/>
        <w:lang w:val="nn-NO"/>
      </w:rPr>
    </w:pPr>
    <w:r>
      <w:rPr>
        <w:lang w:val="nn-NO"/>
      </w:rPr>
      <w:object w:dxaOrig="2670" w:dyaOrig="2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5.5pt" o:ole="">
          <v:imagedata r:id="rId1" o:title=""/>
        </v:shape>
        <o:OLEObject Type="Embed" ProgID="PBrush" ShapeID="_x0000_i1025" DrawAspect="Content" ObjectID="_1546762006" r:id="rId2"/>
      </w:object>
    </w:r>
  </w:p>
  <w:p w:rsidR="00A55DAE" w:rsidRPr="007425FA" w:rsidRDefault="00A55DAE" w:rsidP="00A55DAE">
    <w:pPr>
      <w:spacing w:before="120"/>
      <w:jc w:val="center"/>
      <w:rPr>
        <w:rFonts w:cs="Tahoma"/>
        <w:b/>
        <w:sz w:val="22"/>
        <w:szCs w:val="22"/>
        <w:lang w:val="nn-NO"/>
      </w:rPr>
    </w:pPr>
    <w:r>
      <w:rPr>
        <w:rFonts w:cs="Tahoma"/>
        <w:b/>
        <w:sz w:val="22"/>
        <w:szCs w:val="22"/>
        <w:lang w:val="nn-NO"/>
      </w:rPr>
      <w:t>SYKKYLVEN</w:t>
    </w:r>
  </w:p>
  <w:p w:rsidR="00A55DAE" w:rsidRPr="00A55DAE" w:rsidRDefault="00A55DAE">
    <w:pPr>
      <w:pStyle w:val="Topptekst"/>
      <w:rPr>
        <w:lang w:val="nn-NO"/>
      </w:rPr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AE" w:rsidRPr="00A55DAE" w:rsidRDefault="00A55DAE">
    <w:pPr>
      <w:pStyle w:val="Topptekst"/>
      <w:rPr>
        <w:lang w:val="nn-NO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E"/>
    <w:rsid w:val="00465DA3"/>
    <w:rsid w:val="00A55DAE"/>
    <w:rsid w:val="00BA65AA"/>
    <w:rsid w:val="00E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AE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5D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5DAE"/>
    <w:rPr>
      <w:rFonts w:ascii="Tahoma" w:eastAsia="Times New Roman" w:hAnsi="Tahoma" w:cs="Times New Roman"/>
      <w:sz w:val="20"/>
      <w:szCs w:val="24"/>
      <w:lang w:val="nb-NO" w:eastAsia="nb-NO"/>
    </w:rPr>
  </w:style>
  <w:style w:type="paragraph" w:styleId="Bunntekst">
    <w:name w:val="footer"/>
    <w:basedOn w:val="Normal"/>
    <w:link w:val="BunntekstTegn"/>
    <w:unhideWhenUsed/>
    <w:rsid w:val="00A55D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55DAE"/>
    <w:rPr>
      <w:rFonts w:ascii="Tahoma" w:eastAsia="Times New Roman" w:hAnsi="Tahoma" w:cs="Times New Roman"/>
      <w:sz w:val="20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5DAE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5DAE"/>
    <w:rPr>
      <w:rFonts w:ascii="Tahoma" w:eastAsia="Times New Roman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AE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5D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5DAE"/>
    <w:rPr>
      <w:rFonts w:ascii="Tahoma" w:eastAsia="Times New Roman" w:hAnsi="Tahoma" w:cs="Times New Roman"/>
      <w:sz w:val="20"/>
      <w:szCs w:val="24"/>
      <w:lang w:val="nb-NO" w:eastAsia="nb-NO"/>
    </w:rPr>
  </w:style>
  <w:style w:type="paragraph" w:styleId="Bunntekst">
    <w:name w:val="footer"/>
    <w:basedOn w:val="Normal"/>
    <w:link w:val="BunntekstTegn"/>
    <w:unhideWhenUsed/>
    <w:rsid w:val="00A55D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55DAE"/>
    <w:rPr>
      <w:rFonts w:ascii="Tahoma" w:eastAsia="Times New Roman" w:hAnsi="Tahoma" w:cs="Times New Roman"/>
      <w:sz w:val="20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5DAE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5DAE"/>
    <w:rPr>
      <w:rFonts w:ascii="Tahoma" w:eastAsia="Times New Roman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Sykkylven kommune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Kristin Tangen Bjørnevik</dc:creator>
  <cp:lastModifiedBy>Ann Kristin Tangen Bjørnevik</cp:lastModifiedBy>
  <cp:revision>2</cp:revision>
  <dcterms:created xsi:type="dcterms:W3CDTF">2017-01-24T10:20:00Z</dcterms:created>
  <dcterms:modified xsi:type="dcterms:W3CDTF">2017-01-24T10:20:00Z</dcterms:modified>
</cp:coreProperties>
</file>